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11" w:rsidRDefault="008A6B11" w:rsidP="008B7FAE">
      <w:pPr>
        <w:rPr>
          <w:rFonts w:ascii="宋体" w:eastAsia="宋体" w:hAnsi="宋体"/>
          <w:sz w:val="24"/>
        </w:rPr>
      </w:pPr>
    </w:p>
    <w:p w:rsidR="00510D64" w:rsidRPr="008A6B11" w:rsidRDefault="00510D64" w:rsidP="008A6B11">
      <w:pPr>
        <w:jc w:val="center"/>
        <w:rPr>
          <w:rFonts w:ascii="方正小标宋简体" w:eastAsia="方正小标宋简体" w:hAnsi="宋体"/>
          <w:sz w:val="24"/>
        </w:rPr>
      </w:pPr>
      <w:r w:rsidRPr="008A6B11">
        <w:rPr>
          <w:rFonts w:ascii="方正小标宋简体" w:eastAsia="方正小标宋简体" w:hAnsi="宋体" w:hint="eastAsia"/>
          <w:sz w:val="24"/>
        </w:rPr>
        <w:t>思政工作示范载体（文化育人类）</w:t>
      </w:r>
    </w:p>
    <w:tbl>
      <w:tblPr>
        <w:tblStyle w:val="a5"/>
        <w:tblW w:w="0" w:type="auto"/>
        <w:tblLook w:val="04A0"/>
      </w:tblPr>
      <w:tblGrid>
        <w:gridCol w:w="846"/>
        <w:gridCol w:w="2430"/>
        <w:gridCol w:w="4941"/>
      </w:tblGrid>
      <w:tr w:rsidR="00510D64" w:rsidRPr="00A2022B" w:rsidTr="00510D64">
        <w:trPr>
          <w:trHeight w:val="406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10D64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10D64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10D64"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载体名称</w:t>
            </w:r>
          </w:p>
        </w:tc>
      </w:tr>
      <w:tr w:rsidR="00510D64" w:rsidRPr="00A2022B" w:rsidTr="00510D64">
        <w:trPr>
          <w:trHeight w:val="696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第一临床医学院、信息与工程学院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卓越医生计划——“临床医学5+3” 医学生人文精神培养项目</w:t>
            </w:r>
          </w:p>
        </w:tc>
      </w:tr>
      <w:tr w:rsidR="00510D64" w:rsidRPr="00A2022B" w:rsidTr="00510D64">
        <w:trPr>
          <w:trHeight w:val="422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药学院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药苑朗读者——在党旗下共读党史国史</w:t>
            </w:r>
          </w:p>
        </w:tc>
      </w:tr>
      <w:tr w:rsidR="00510D64" w:rsidRPr="00A2022B" w:rsidTr="00510D64">
        <w:trPr>
          <w:trHeight w:val="556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检验医学院、生命科学学院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回音壁工程</w:t>
            </w:r>
          </w:p>
        </w:tc>
      </w:tr>
      <w:tr w:rsidR="00510D64" w:rsidRPr="00A2022B" w:rsidTr="00510D64">
        <w:trPr>
          <w:trHeight w:val="636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附属眼视光医院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Master’s Tea——眼视光青年教职工文化育人载体建设</w:t>
            </w:r>
          </w:p>
        </w:tc>
      </w:tr>
      <w:tr w:rsidR="00510D64" w:rsidRPr="00A2022B" w:rsidTr="00510D64">
        <w:trPr>
          <w:trHeight w:val="688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口腔医学院、附属口腔医院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皓齿工程</w:t>
            </w:r>
          </w:p>
        </w:tc>
      </w:tr>
      <w:tr w:rsidR="00510D64" w:rsidRPr="00A2022B" w:rsidTr="00510D64">
        <w:trPr>
          <w:trHeight w:val="416"/>
        </w:trPr>
        <w:tc>
          <w:tcPr>
            <w:tcW w:w="846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2430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附属第二医院</w:t>
            </w:r>
          </w:p>
        </w:tc>
        <w:tc>
          <w:tcPr>
            <w:tcW w:w="4941" w:type="dxa"/>
            <w:vAlign w:val="center"/>
            <w:hideMark/>
          </w:tcPr>
          <w:p w:rsidR="00510D64" w:rsidRPr="00510D64" w:rsidRDefault="00510D64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 w:hint="eastAsia"/>
                <w:sz w:val="24"/>
                <w:szCs w:val="24"/>
              </w:rPr>
              <w:t>独树“医”帜宣传联合体品牌</w:t>
            </w:r>
          </w:p>
        </w:tc>
      </w:tr>
    </w:tbl>
    <w:p w:rsidR="008A6B11" w:rsidRDefault="008A6B11" w:rsidP="008A6B11">
      <w:pPr>
        <w:jc w:val="center"/>
        <w:rPr>
          <w:rFonts w:ascii="方正小标宋简体" w:eastAsia="方正小标宋简体" w:hAnsi="宋体"/>
          <w:sz w:val="24"/>
        </w:rPr>
      </w:pPr>
    </w:p>
    <w:p w:rsidR="00510D64" w:rsidRPr="008A6B11" w:rsidRDefault="00510D64" w:rsidP="008A6B11">
      <w:pPr>
        <w:jc w:val="center"/>
        <w:rPr>
          <w:rFonts w:ascii="方正小标宋简体" w:eastAsia="方正小标宋简体" w:hAnsi="宋体"/>
          <w:sz w:val="24"/>
        </w:rPr>
      </w:pPr>
      <w:r w:rsidRPr="008A6B11">
        <w:rPr>
          <w:rFonts w:ascii="方正小标宋简体" w:eastAsia="方正小标宋简体" w:hAnsi="宋体" w:hint="eastAsia"/>
          <w:sz w:val="24"/>
        </w:rPr>
        <w:t>思政工作示范载体（实践</w:t>
      </w:r>
      <w:r w:rsidRPr="008A6B11">
        <w:rPr>
          <w:rFonts w:ascii="方正小标宋简体" w:eastAsia="方正小标宋简体" w:hAnsi="宋体"/>
          <w:sz w:val="24"/>
        </w:rPr>
        <w:t>育人类</w:t>
      </w:r>
      <w:r w:rsidRPr="008A6B11">
        <w:rPr>
          <w:rFonts w:ascii="方正小标宋简体" w:eastAsia="方正小标宋简体" w:hAnsi="宋体" w:hint="eastAsia"/>
          <w:sz w:val="24"/>
        </w:rPr>
        <w:t>）</w:t>
      </w:r>
    </w:p>
    <w:tbl>
      <w:tblPr>
        <w:tblStyle w:val="a5"/>
        <w:tblW w:w="0" w:type="auto"/>
        <w:tblLook w:val="04A0"/>
      </w:tblPr>
      <w:tblGrid>
        <w:gridCol w:w="846"/>
        <w:gridCol w:w="2410"/>
        <w:gridCol w:w="4961"/>
      </w:tblGrid>
      <w:tr w:rsidR="008A6B11" w:rsidRPr="00920790" w:rsidTr="008A6B11">
        <w:trPr>
          <w:trHeight w:val="498"/>
        </w:trPr>
        <w:tc>
          <w:tcPr>
            <w:tcW w:w="846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10D64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10D64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4961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10D64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载体名称</w:t>
            </w:r>
          </w:p>
        </w:tc>
      </w:tr>
      <w:tr w:rsidR="008A6B11" w:rsidRPr="00920790" w:rsidTr="008A6B11">
        <w:trPr>
          <w:trHeight w:val="690"/>
        </w:trPr>
        <w:tc>
          <w:tcPr>
            <w:tcW w:w="846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眼视光学院、生物医学工程学院</w:t>
            </w:r>
          </w:p>
        </w:tc>
        <w:tc>
          <w:tcPr>
            <w:tcW w:w="4961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vision for vision，eye for ai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视觉关爱公益实践育人平台</w:t>
            </w:r>
          </w:p>
        </w:tc>
      </w:tr>
      <w:tr w:rsidR="008A6B11" w:rsidRPr="00920790" w:rsidTr="008A6B11">
        <w:trPr>
          <w:trHeight w:val="585"/>
        </w:trPr>
        <w:tc>
          <w:tcPr>
            <w:tcW w:w="846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口腔医学院、附属口腔医院</w:t>
            </w:r>
          </w:p>
        </w:tc>
        <w:tc>
          <w:tcPr>
            <w:tcW w:w="4961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温州市乐伢派唇腭裂儿童关怀公益服务中心</w:t>
            </w:r>
          </w:p>
        </w:tc>
      </w:tr>
      <w:tr w:rsidR="008A6B11" w:rsidRPr="00920790" w:rsidTr="008A6B11">
        <w:trPr>
          <w:trHeight w:val="555"/>
        </w:trPr>
        <w:tc>
          <w:tcPr>
            <w:tcW w:w="846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国际教育学院</w:t>
            </w:r>
          </w:p>
        </w:tc>
        <w:tc>
          <w:tcPr>
            <w:tcW w:w="4961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医带医路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国际医疗公益实践育人项目</w:t>
            </w:r>
          </w:p>
        </w:tc>
      </w:tr>
      <w:tr w:rsidR="008A6B11" w:rsidRPr="00920790" w:rsidTr="008A6B11">
        <w:trPr>
          <w:trHeight w:val="735"/>
        </w:trPr>
        <w:tc>
          <w:tcPr>
            <w:tcW w:w="846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第一临床医学院、信息与工程学院</w:t>
            </w:r>
          </w:p>
        </w:tc>
        <w:tc>
          <w:tcPr>
            <w:tcW w:w="4961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生命之光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医学生人文教育基地</w:t>
            </w:r>
          </w:p>
        </w:tc>
      </w:tr>
      <w:tr w:rsidR="008A6B11" w:rsidRPr="00920790" w:rsidTr="008A6B11">
        <w:trPr>
          <w:trHeight w:val="735"/>
        </w:trPr>
        <w:tc>
          <w:tcPr>
            <w:tcW w:w="846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护理学院</w:t>
            </w:r>
          </w:p>
        </w:tc>
        <w:tc>
          <w:tcPr>
            <w:tcW w:w="4961" w:type="dxa"/>
            <w:vAlign w:val="center"/>
            <w:hideMark/>
          </w:tcPr>
          <w:p w:rsidR="008A6B11" w:rsidRPr="00510D64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10D64">
              <w:rPr>
                <w:rFonts w:ascii="仿宋_GB2312" w:eastAsia="仿宋_GB2312" w:hAnsi="宋体"/>
                <w:sz w:val="24"/>
                <w:szCs w:val="24"/>
              </w:rPr>
              <w:t>实施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“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百千万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”</w:t>
            </w:r>
            <w:r w:rsidRPr="00510D64">
              <w:rPr>
                <w:rFonts w:ascii="仿宋_GB2312" w:eastAsia="仿宋_GB2312" w:hAnsi="宋体"/>
                <w:sz w:val="24"/>
                <w:szCs w:val="24"/>
              </w:rPr>
              <w:t>博时急救培训工程打造思政课堂新载体</w:t>
            </w:r>
          </w:p>
        </w:tc>
      </w:tr>
    </w:tbl>
    <w:p w:rsidR="00510D64" w:rsidRPr="00510D64" w:rsidRDefault="00510D64" w:rsidP="00510D64"/>
    <w:p w:rsidR="008A6B11" w:rsidRPr="008A6B11" w:rsidRDefault="008A6B11" w:rsidP="008A6B11">
      <w:pPr>
        <w:jc w:val="center"/>
        <w:rPr>
          <w:rFonts w:ascii="方正小标宋简体" w:eastAsia="方正小标宋简体" w:hAnsi="宋体"/>
          <w:sz w:val="24"/>
        </w:rPr>
      </w:pPr>
      <w:r w:rsidRPr="008A6B11">
        <w:rPr>
          <w:rFonts w:ascii="方正小标宋简体" w:eastAsia="方正小标宋简体" w:hAnsi="宋体" w:hint="eastAsia"/>
          <w:sz w:val="24"/>
        </w:rPr>
        <w:t>教师育人示范工作室</w:t>
      </w:r>
    </w:p>
    <w:tbl>
      <w:tblPr>
        <w:tblStyle w:val="a5"/>
        <w:tblW w:w="0" w:type="auto"/>
        <w:tblLook w:val="04A0"/>
      </w:tblPr>
      <w:tblGrid>
        <w:gridCol w:w="980"/>
        <w:gridCol w:w="5536"/>
        <w:gridCol w:w="1701"/>
      </w:tblGrid>
      <w:tr w:rsidR="008A6B11" w:rsidRPr="008A6B11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8A6B11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8A6B11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8A6B11">
              <w:rPr>
                <w:rFonts w:ascii="仿宋_GB2312" w:eastAsia="仿宋_GB2312" w:hAnsi="黑体"/>
                <w:b/>
                <w:bCs/>
                <w:sz w:val="24"/>
                <w:szCs w:val="24"/>
              </w:rPr>
              <w:t>申报人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1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检验医学院、生命科学学院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季敬章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2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检验医学院、生命科学学院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关万春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3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护理学院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杨晔琴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4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药学院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卫涛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5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附属第二医院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林晓骥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lastRenderedPageBreak/>
              <w:t>6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第一临床医学院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陈小英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7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马克思主义学院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方耀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 w:hint="eastAsia"/>
                <w:sz w:val="24"/>
                <w:szCs w:val="24"/>
              </w:rPr>
              <w:t>8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仁济学院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郑绿珍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 w:hint="eastAsia"/>
                <w:sz w:val="24"/>
                <w:szCs w:val="24"/>
              </w:rPr>
              <w:t>9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外国语学院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章艳乐</w:t>
            </w:r>
          </w:p>
        </w:tc>
      </w:tr>
      <w:tr w:rsidR="008A6B11" w:rsidRPr="00A2022B" w:rsidTr="008A6B11">
        <w:trPr>
          <w:trHeight w:val="480"/>
        </w:trPr>
        <w:tc>
          <w:tcPr>
            <w:tcW w:w="980" w:type="dxa"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 w:hint="eastAsia"/>
                <w:sz w:val="24"/>
                <w:szCs w:val="24"/>
              </w:rPr>
              <w:t>10</w:t>
            </w:r>
          </w:p>
        </w:tc>
        <w:tc>
          <w:tcPr>
            <w:tcW w:w="5536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口腔医学院、附属口腔医院</w:t>
            </w:r>
          </w:p>
        </w:tc>
        <w:tc>
          <w:tcPr>
            <w:tcW w:w="1701" w:type="dxa"/>
            <w:hideMark/>
          </w:tcPr>
          <w:p w:rsidR="008A6B11" w:rsidRPr="008A6B11" w:rsidRDefault="008A6B11" w:rsidP="00D71A0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A6B11">
              <w:rPr>
                <w:rFonts w:ascii="仿宋_GB2312" w:eastAsia="仿宋_GB2312" w:hAnsi="宋体"/>
                <w:sz w:val="24"/>
                <w:szCs w:val="24"/>
              </w:rPr>
              <w:t>聂鑫</w:t>
            </w:r>
          </w:p>
        </w:tc>
      </w:tr>
    </w:tbl>
    <w:p w:rsidR="008A6B11" w:rsidRDefault="008A6B11" w:rsidP="008A6B11"/>
    <w:p w:rsidR="00510D64" w:rsidRPr="00510D64" w:rsidRDefault="00510D64" w:rsidP="005B67B9"/>
    <w:sectPr w:rsidR="00510D64" w:rsidRPr="00510D64" w:rsidSect="00520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F54" w:rsidRDefault="00D77F54" w:rsidP="00C94096">
      <w:r>
        <w:separator/>
      </w:r>
    </w:p>
  </w:endnote>
  <w:endnote w:type="continuationSeparator" w:id="1">
    <w:p w:rsidR="00D77F54" w:rsidRDefault="00D77F54" w:rsidP="00C9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F54" w:rsidRDefault="00D77F54" w:rsidP="00C94096">
      <w:r>
        <w:separator/>
      </w:r>
    </w:p>
  </w:footnote>
  <w:footnote w:type="continuationSeparator" w:id="1">
    <w:p w:rsidR="00D77F54" w:rsidRDefault="00D77F54" w:rsidP="00C9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7B9"/>
    <w:rsid w:val="00002F47"/>
    <w:rsid w:val="00065E07"/>
    <w:rsid w:val="000A32DD"/>
    <w:rsid w:val="000A54CC"/>
    <w:rsid w:val="00110CC9"/>
    <w:rsid w:val="00130D96"/>
    <w:rsid w:val="001506DB"/>
    <w:rsid w:val="00160CDC"/>
    <w:rsid w:val="00166857"/>
    <w:rsid w:val="001866E2"/>
    <w:rsid w:val="00190208"/>
    <w:rsid w:val="00190B69"/>
    <w:rsid w:val="001A7C71"/>
    <w:rsid w:val="001D3776"/>
    <w:rsid w:val="001E677C"/>
    <w:rsid w:val="001F4F2E"/>
    <w:rsid w:val="00211112"/>
    <w:rsid w:val="00244178"/>
    <w:rsid w:val="002632D4"/>
    <w:rsid w:val="0026511D"/>
    <w:rsid w:val="0027058F"/>
    <w:rsid w:val="00291066"/>
    <w:rsid w:val="0029351C"/>
    <w:rsid w:val="002D6C4E"/>
    <w:rsid w:val="002F6B20"/>
    <w:rsid w:val="00331E77"/>
    <w:rsid w:val="003635F3"/>
    <w:rsid w:val="00377B75"/>
    <w:rsid w:val="0038716E"/>
    <w:rsid w:val="003C7629"/>
    <w:rsid w:val="003E482E"/>
    <w:rsid w:val="00405443"/>
    <w:rsid w:val="00413786"/>
    <w:rsid w:val="0042535C"/>
    <w:rsid w:val="00431E24"/>
    <w:rsid w:val="004356F6"/>
    <w:rsid w:val="00440E91"/>
    <w:rsid w:val="00446A81"/>
    <w:rsid w:val="00480657"/>
    <w:rsid w:val="00487764"/>
    <w:rsid w:val="00497659"/>
    <w:rsid w:val="004A29E9"/>
    <w:rsid w:val="004C1AA2"/>
    <w:rsid w:val="004F257C"/>
    <w:rsid w:val="00510D64"/>
    <w:rsid w:val="00520F56"/>
    <w:rsid w:val="00526ABB"/>
    <w:rsid w:val="005378C7"/>
    <w:rsid w:val="0054449F"/>
    <w:rsid w:val="00545261"/>
    <w:rsid w:val="00550632"/>
    <w:rsid w:val="00560F0A"/>
    <w:rsid w:val="0059217A"/>
    <w:rsid w:val="005A0DCE"/>
    <w:rsid w:val="005B67B9"/>
    <w:rsid w:val="005D13D4"/>
    <w:rsid w:val="005E2FA5"/>
    <w:rsid w:val="005F12C3"/>
    <w:rsid w:val="006000B9"/>
    <w:rsid w:val="00622AE5"/>
    <w:rsid w:val="0065662C"/>
    <w:rsid w:val="006617CC"/>
    <w:rsid w:val="00682DCE"/>
    <w:rsid w:val="00691A47"/>
    <w:rsid w:val="006B0F7F"/>
    <w:rsid w:val="00710446"/>
    <w:rsid w:val="00716182"/>
    <w:rsid w:val="00756406"/>
    <w:rsid w:val="007C0F54"/>
    <w:rsid w:val="007C348B"/>
    <w:rsid w:val="007F3936"/>
    <w:rsid w:val="00803333"/>
    <w:rsid w:val="00822207"/>
    <w:rsid w:val="00834538"/>
    <w:rsid w:val="00841BE7"/>
    <w:rsid w:val="008510B6"/>
    <w:rsid w:val="00874E6C"/>
    <w:rsid w:val="00891E39"/>
    <w:rsid w:val="008A6B11"/>
    <w:rsid w:val="008B7FAE"/>
    <w:rsid w:val="008C0FEC"/>
    <w:rsid w:val="008E6C41"/>
    <w:rsid w:val="009035DF"/>
    <w:rsid w:val="00904A0C"/>
    <w:rsid w:val="00913242"/>
    <w:rsid w:val="0092172A"/>
    <w:rsid w:val="00951F78"/>
    <w:rsid w:val="009570A9"/>
    <w:rsid w:val="00980458"/>
    <w:rsid w:val="00980F25"/>
    <w:rsid w:val="009A0C24"/>
    <w:rsid w:val="009D6AF0"/>
    <w:rsid w:val="009E4DC3"/>
    <w:rsid w:val="009F607D"/>
    <w:rsid w:val="00A05F36"/>
    <w:rsid w:val="00A11C9B"/>
    <w:rsid w:val="00A13C70"/>
    <w:rsid w:val="00A17890"/>
    <w:rsid w:val="00A23098"/>
    <w:rsid w:val="00A23CE1"/>
    <w:rsid w:val="00A52FE3"/>
    <w:rsid w:val="00A87C11"/>
    <w:rsid w:val="00A93EB4"/>
    <w:rsid w:val="00A960AF"/>
    <w:rsid w:val="00AC6E17"/>
    <w:rsid w:val="00AD773A"/>
    <w:rsid w:val="00B07616"/>
    <w:rsid w:val="00B36D42"/>
    <w:rsid w:val="00B81C88"/>
    <w:rsid w:val="00B9242F"/>
    <w:rsid w:val="00BA2F5C"/>
    <w:rsid w:val="00BA5A5E"/>
    <w:rsid w:val="00BC0305"/>
    <w:rsid w:val="00BC2B31"/>
    <w:rsid w:val="00BE3BB2"/>
    <w:rsid w:val="00BE73C8"/>
    <w:rsid w:val="00C11BEE"/>
    <w:rsid w:val="00C44C11"/>
    <w:rsid w:val="00C46C04"/>
    <w:rsid w:val="00C70A67"/>
    <w:rsid w:val="00C74DEE"/>
    <w:rsid w:val="00C94096"/>
    <w:rsid w:val="00CD13AE"/>
    <w:rsid w:val="00CD2127"/>
    <w:rsid w:val="00CD61FE"/>
    <w:rsid w:val="00CF022A"/>
    <w:rsid w:val="00CF3376"/>
    <w:rsid w:val="00CF404A"/>
    <w:rsid w:val="00CF64DE"/>
    <w:rsid w:val="00D0435F"/>
    <w:rsid w:val="00D358D5"/>
    <w:rsid w:val="00D76541"/>
    <w:rsid w:val="00D77F54"/>
    <w:rsid w:val="00D824B5"/>
    <w:rsid w:val="00D97AEC"/>
    <w:rsid w:val="00DA4035"/>
    <w:rsid w:val="00DD3EC1"/>
    <w:rsid w:val="00DE422D"/>
    <w:rsid w:val="00E01434"/>
    <w:rsid w:val="00E87C59"/>
    <w:rsid w:val="00E92EA8"/>
    <w:rsid w:val="00EC6887"/>
    <w:rsid w:val="00ED2C3D"/>
    <w:rsid w:val="00EE7959"/>
    <w:rsid w:val="00FB7018"/>
    <w:rsid w:val="00FD3BA0"/>
    <w:rsid w:val="00FE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096"/>
    <w:rPr>
      <w:sz w:val="18"/>
      <w:szCs w:val="18"/>
    </w:rPr>
  </w:style>
  <w:style w:type="table" w:styleId="a5">
    <w:name w:val="Table Grid"/>
    <w:basedOn w:val="a1"/>
    <w:uiPriority w:val="39"/>
    <w:rsid w:val="00510D64"/>
    <w:rPr>
      <w:rFonts w:asci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陈璁</dc:creator>
  <cp:lastModifiedBy>HP</cp:lastModifiedBy>
  <cp:revision>2</cp:revision>
  <dcterms:created xsi:type="dcterms:W3CDTF">2019-09-24T09:33:00Z</dcterms:created>
  <dcterms:modified xsi:type="dcterms:W3CDTF">2019-09-24T09:33:00Z</dcterms:modified>
</cp:coreProperties>
</file>